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Załącznik nr 1</w:t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Wzór wniosku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Wniosek o przyznanie okresowego stypendium sportowego dla osoby fizycznej za osiągnięte wyniki sportowe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Wniosek należy wypełnić komputerowo lub pismem ręcznym pisanym wielkimi literami.</w:t>
        <w:br/>
        <w:t>Wnioski nieczytelne nie będą rozpatrywane.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1. Dane kandydata: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Imię i nazwisko:…..…………………………………………………………........................………...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Data urodzenia:………………………………………………………………………………………..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Adres zamieszkania: 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miejscowość:……………....…………………ul.:………………………...………………………….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kod pocztowy:………………………………. poczta:………………….……..………………...........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tel.:………………………….....................…...e-mail:………………………………….…............….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Numer rachunku bankowego właściwy do realizacji okresowych przelewów w przyznanej wysokości w razie otrzymania stypendium: …………………………………………………………..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W przypadku kandydata niepełnoletniego: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Imię i nazwisko rodzica/opiekuna:………………………………………… tel………………………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2. Oświadczenie: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Oświadczam, że powyższe dane są zgodne z prawdą oraz wyrażam zgodę na przetwarzanie danych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osobowych dla potrzeb niezbędnych do rozpatrzenia wniosku (zgodnie z ustawą z dnia </w:t>
        <w:br/>
        <w:t>10 maja 2018 r. o ochronie danych osobowych (</w:t>
      </w:r>
      <w:bookmarkStart w:id="0" w:name="view%253A_id1%253A_id2%253A_id59%253A_id"/>
      <w:bookmarkEnd w:id="0"/>
      <w:r>
        <w:rPr>
          <w:rFonts w:ascii="Times New Roman" w:hAnsi="Times New Roman"/>
          <w:sz w:val="24"/>
          <w:szCs w:val="24"/>
        </w:rPr>
        <w:t>Dz.U. 2018 poz. 1000</w:t>
      </w:r>
      <w:r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  <w:sz w:val="24"/>
          <w:szCs w:val="24"/>
        </w:rPr>
        <w:t>))."</w:t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sz w:val="22"/>
          <w:szCs w:val="22"/>
        </w:rPr>
        <w:t>.…..</w:t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czytelny podpis kandydata do stypendium,</w:t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jego rodzica lub prawnego opiekuna</w:t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>2. Dane wnioskodawcy: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Nazwa:…..…………………………………………………………..………………………………...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Numer w Krajowym Rejestrze Sądowym lub innym rejestrze (jeśli dotyczy):……………………….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Adres siedziby: 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miejscowość:………………………...……….ul.:………………………........................…………….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kod pocztowy:………………………………..poczta:………………….……………………………..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tel.:……………………………………………e-mail:……………………..……..…………………...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3. Informacja o uzyskanej klasie sportowej lub wynikach sportowych i osiągnięciach,</w:t>
        <w:br/>
        <w:t>za które stypendium może zostać przyznane: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.......................................…….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..............……..…....……………………………………………………………………….................................……...…………………………………………………………………………………………………......…..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Tretekstu"/>
        <w:spacing w:lineRule="auto" w:line="276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4. Dotychczasowy życiorys sportowy kandydata, informacje o jego osiągnięciach, stypendiach, nagrodach i wyróżnieniach z lat poprzednich: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.......................................…….</w:t>
      </w:r>
    </w:p>
    <w:p>
      <w:pPr>
        <w:pStyle w:val="Normal"/>
        <w:spacing w:lineRule="auto" w:line="276" w:before="0" w:after="0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..............……..…....……………………………………………………………………….................................……...…………………………………………………………………………………………………......…..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 w:before="0" w:after="0"/>
        <w:jc w:val="left"/>
        <w:rPr/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Tretekstu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spacing w:lineRule="auto" w:line="276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5. Planowane przyszłe działania kandydata z zakresu aktywności fizycznej</w:t>
        <w:br/>
        <w:t>i współzawodnictwa sportowego: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.......................................…….</w:t>
      </w:r>
    </w:p>
    <w:p>
      <w:pPr>
        <w:pStyle w:val="Normal"/>
        <w:spacing w:lineRule="auto" w:line="276" w:before="0" w:after="0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..............……..…....……………………………………………………………………….................................……...…………………………………………………………………………………………………......…..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 w:before="0" w:after="0"/>
        <w:jc w:val="left"/>
        <w:rPr/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>6. Uzasadnienie wniosku uwzględniające charakter i rangę osiągnięć kandydata: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..................…..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>7. Informacje o załącznikach do wniosku:</w:t>
      </w:r>
    </w:p>
    <w:p>
      <w:pPr>
        <w:pStyle w:val="Tretekstu"/>
        <w:spacing w:lineRule="auto" w:line="276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zaświadczenie ze związku sportowego o uzyskaniu klasy sportowej </w:t>
      </w:r>
      <w:r>
        <w:rPr>
          <w:rFonts w:ascii="Times New Roman" w:hAnsi="Times New Roman"/>
          <w:b w:val="false"/>
          <w:bCs w:val="false"/>
          <w:sz w:val="24"/>
          <w:szCs w:val="24"/>
        </w:rPr>
        <w:t>(jeśli dotyczy),</w:t>
      </w:r>
    </w:p>
    <w:p>
      <w:pPr>
        <w:pStyle w:val="Tretekstu"/>
        <w:spacing w:lineRule="auto" w:line="276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 Klauzula Informacyjna Urzędu Miasta Ostrołęki w sprawie administrowania  danymi osobowymi,</w:t>
      </w:r>
    </w:p>
    <w:p>
      <w:pPr>
        <w:pStyle w:val="Tretekstu"/>
        <w:spacing w:lineRule="auto" w:line="276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 dokumentacja potwierdzająca uzyskanie zgłoszonych wyników sportowych (wymienić):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..................…..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......…..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......…..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sz w:val="22"/>
          <w:szCs w:val="24"/>
        </w:rPr>
        <w:t>.....................................…..........</w:t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i/>
          <w:iCs/>
          <w:sz w:val="20"/>
          <w:szCs w:val="20"/>
        </w:rPr>
        <w:t>czytelny podpis Wnioskodawcy</w:t>
      </w:r>
      <w:r>
        <w:br w:type="page"/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Załącznik nr 4</w:t>
      </w:r>
    </w:p>
    <w:p>
      <w:pPr>
        <w:pStyle w:val="Default"/>
        <w:spacing w:lineRule="auto" w:line="276"/>
        <w:jc w:val="right"/>
        <w:rPr/>
      </w:pPr>
      <w:r>
        <w:rPr>
          <w:b w:val="false"/>
          <w:bCs w:val="false"/>
          <w:i/>
          <w:iCs/>
          <w:sz w:val="24"/>
          <w:szCs w:val="24"/>
        </w:rPr>
        <w:t>Obowiązkowy załącznik do wniosku</w:t>
      </w:r>
    </w:p>
    <w:p>
      <w:pPr>
        <w:pStyle w:val="Default"/>
        <w:spacing w:lineRule="auto" w:line="276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uto" w:line="276"/>
        <w:jc w:val="center"/>
        <w:rPr/>
      </w:pPr>
      <w:r>
        <w:rPr>
          <w:b/>
          <w:sz w:val="28"/>
          <w:szCs w:val="28"/>
        </w:rPr>
        <w:t>Klauzula informacyjna Urzędu Miasta Ostrołęki</w:t>
      </w:r>
    </w:p>
    <w:p>
      <w:pPr>
        <w:pStyle w:val="Default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Default"/>
        <w:spacing w:lineRule="auto" w:line="276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RODO) (Dz. Urz. UE. L z 4 maja 2016 r. Nr 119, s. 1) informujemy, iż: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>I. ADMINISTRATOR DANYCH OSOBOWYCH</w:t>
      </w:r>
    </w:p>
    <w:p>
      <w:pPr>
        <w:pStyle w:val="Default"/>
        <w:spacing w:lineRule="auto" w:line="276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>Administratorem Pani/Pana danych osobowych jest Prezydent Miasta Ostrołęki z siedzibą</w:t>
        <w:br/>
        <w:t>w Ostrołęce, Plac Gen. J. Bema 1.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>II. INSPEKTOR OCHRONY DANYCH</w:t>
      </w:r>
    </w:p>
    <w:p>
      <w:pPr>
        <w:pStyle w:val="Default"/>
        <w:spacing w:lineRule="auto" w:line="276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>Administrator wyznaczył Inspektora Ochrony Danych, z którym może się Pani/Pan skontaktować</w:t>
        <w:br/>
        <w:t>w sprawach związanych z ochroną danych osobowych w następujący sposób:</w:t>
      </w:r>
    </w:p>
    <w:p>
      <w:pPr>
        <w:pStyle w:val="Default"/>
        <w:spacing w:lineRule="auto" w:line="276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 xml:space="preserve">1) </w:t>
      </w:r>
      <w:r>
        <w:rPr>
          <w:b w:val="false"/>
          <w:strike w:val="false"/>
          <w:dstrike w:val="false"/>
          <w:sz w:val="24"/>
          <w:szCs w:val="24"/>
          <w:u w:val="none"/>
        </w:rPr>
        <w:t>adres poczty elektronicznej: iod@um.ostroleka.pl,</w:t>
      </w:r>
    </w:p>
    <w:p>
      <w:pPr>
        <w:pStyle w:val="Default"/>
        <w:spacing w:lineRule="auto" w:line="276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 xml:space="preserve">2) </w:t>
      </w:r>
      <w:r>
        <w:rPr>
          <w:b w:val="false"/>
          <w:strike w:val="false"/>
          <w:dstrike w:val="false"/>
          <w:sz w:val="24"/>
          <w:szCs w:val="24"/>
          <w:u w:val="none"/>
        </w:rPr>
        <w:t>nr telefonu: 29 7654270,</w:t>
      </w:r>
    </w:p>
    <w:p>
      <w:pPr>
        <w:pStyle w:val="Default"/>
        <w:spacing w:lineRule="auto" w:line="276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 xml:space="preserve">3) </w:t>
      </w:r>
      <w:r>
        <w:rPr>
          <w:b w:val="false"/>
          <w:strike w:val="false"/>
          <w:dstrike w:val="false"/>
          <w:sz w:val="24"/>
          <w:szCs w:val="24"/>
          <w:u w:val="none"/>
        </w:rPr>
        <w:t>pisemnie na adres siedziby Administratora.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>III. CELE PRZETWARZANIA DANYCH OSOBOWYCH I PODSTAWA PRAWNA</w:t>
      </w:r>
    </w:p>
    <w:p>
      <w:pPr>
        <w:pStyle w:val="Default"/>
        <w:spacing w:lineRule="auto" w:line="276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>Dane osobowe będą przetwarzane w celu realizacji ustawowych zadań Miasta Ostrołęki.</w:t>
        <w:br/>
        <w:t>Dane osobowe będą przetwarzane na podstawie art. 6 ust. 1 lit. a-e RODO.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>IV. ODBIORCY DANYCH OSOBOWYCH</w:t>
      </w:r>
    </w:p>
    <w:p>
      <w:pPr>
        <w:pStyle w:val="Default"/>
        <w:spacing w:lineRule="auto" w:line="276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>Dane osobowe mogą być przekazywane lub udostępniane podmiotom upoważnionym na podstawie i w granicach prawa w celu prawidłowej realizacji zadań  Miasta Ostrołęki.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>V. PRZEKAZYWANIE DANYCH OSOBOWYCH DO PAŃSTW TRZECICH –</w:t>
        <w:br/>
        <w:t>POZA EUROPEJSKI OBSZAR GOSPODARCZY</w:t>
      </w:r>
    </w:p>
    <w:p>
      <w:pPr>
        <w:pStyle w:val="Default"/>
        <w:spacing w:lineRule="auto" w:line="276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Dane osobowe 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</w:rPr>
        <w:t>nie będą</w:t>
      </w:r>
      <w:r>
        <w:rPr>
          <w:b/>
          <w:i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przekazane do państwa trzeciego - poza Europejski Obszar Gospodarczy -lub do organizacji międzynarodowej.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VI. OKRES PRZECHOWYWANIA DANYCH OSOBOWYCH</w:t>
      </w:r>
    </w:p>
    <w:p>
      <w:pPr>
        <w:pStyle w:val="Default"/>
        <w:spacing w:lineRule="auto" w:line="276"/>
        <w:jc w:val="both"/>
        <w:rPr/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Dane osobowe będą przechowywane w czasie określonym przepisami prawa, zgodnie z Instrukcją Kancelaryjną Urzędu Miasta Ostrołęki.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VII. PRAWA OSÓB, KTÓRYCH DANE SĄ GROMADZONE, DOSTĘP DO DANYCH OSOBOWYCH</w:t>
      </w:r>
    </w:p>
    <w:p>
      <w:pPr>
        <w:pStyle w:val="Default"/>
        <w:spacing w:lineRule="auto" w:line="276"/>
        <w:jc w:val="both"/>
        <w:rPr/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Na zasadach określonych przepisami RODO posiada Pani/Pan prawo do żądania od administratora:</w:t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1)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dostępu do treści swoich danych osobowych,</w:t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2)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sprostowania (poprawiania) swoich danych osobowych,</w:t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3)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usunięcia swoich danych osobowych,</w:t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4)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ograniczenia przetwarzania swoich danych osobowych,</w:t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5)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przenoszenia swoich danych osobowych,</w:t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6)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wniesienia sprzeciwu wobec przetwarzania Pani/Pana danych.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VIII. PRAWO DO COFNIĘCIA ZGODY</w:t>
      </w:r>
    </w:p>
    <w:p>
      <w:pPr>
        <w:pStyle w:val="Default"/>
        <w:spacing w:lineRule="auto" w:line="276"/>
        <w:jc w:val="both"/>
        <w:rPr/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Jeżeli przetwarzanie danych osobowych odbywa się na podstawie zgody, ma Pan/Pani prawo</w:t>
        <w:br/>
        <w:t>do cofnięcia zgody. Wycofanie zgody nie ma wpływu na przetwarzanie Pani/Pana danych</w:t>
        <w:br/>
        <w:t>do momentu jej wycofania.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.…..</w:t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czytelny podpis kandydata do stypendium, nagrody lub wyróżnienia </w:t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bądź jego rodzica lub prawnego opiekuna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Times New Roman" w:hAnsi="Times New Roman" w:eastAsia="NSimSun" w:cs="Arial"/>
      <w:color w:val="000000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4</Pages>
  <Words>612</Words>
  <Characters>6048</Characters>
  <CharactersWithSpaces>6581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2020-02-13T09:06:35Z</dcterms:created>
  <dc:creator/>
  <dc:description/>
  <dc:language>pl-PL</dc:language>
  <cp:lastModifiedBy/>
  <dcterms:modified xsi:type="dcterms:W3CDTF">2020-02-13T09:07:30Z</dcterms:modified>
  <cp:revision>1</cp:revision>
  <dc:subject/>
  <dc:title/>
</cp:coreProperties>
</file>